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D69E" w14:textId="77777777" w:rsidR="006B2E59" w:rsidRPr="00174407" w:rsidRDefault="006B2E59" w:rsidP="006B2E59">
      <w:pPr>
        <w:rPr>
          <w:szCs w:val="22"/>
        </w:rPr>
      </w:pPr>
    </w:p>
    <w:sectPr w:rsidR="006B2E59" w:rsidRPr="00174407" w:rsidSect="006B2E59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0E0E9" w14:textId="77777777" w:rsidR="00826624" w:rsidRDefault="00826624">
      <w:r>
        <w:separator/>
      </w:r>
    </w:p>
  </w:endnote>
  <w:endnote w:type="continuationSeparator" w:id="0">
    <w:p w14:paraId="3DCD61C7" w14:textId="77777777" w:rsidR="00826624" w:rsidRDefault="0082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C237" w14:textId="1F215773" w:rsidR="006B2E59" w:rsidRPr="00582071" w:rsidRDefault="002C6698" w:rsidP="006B2E59">
    <w:pPr>
      <w:pStyle w:val="Footer"/>
      <w:pBdr>
        <w:top w:val="single" w:sz="4" w:space="2" w:color="auto"/>
      </w:pBdr>
      <w:tabs>
        <w:tab w:val="clear" w:pos="4320"/>
        <w:tab w:val="clear" w:pos="8640"/>
        <w:tab w:val="center" w:pos="5310"/>
        <w:tab w:val="right" w:pos="10710"/>
      </w:tabs>
      <w:rPr>
        <w:sz w:val="16"/>
      </w:rPr>
    </w:pPr>
    <w:r w:rsidRPr="002C6698">
      <w:rPr>
        <w:sz w:val="16"/>
      </w:rPr>
      <w:t>LLHF 7/06-24</w:t>
    </w:r>
    <w:r w:rsidR="006B2E59">
      <w:rPr>
        <w:sz w:val="16"/>
      </w:rPr>
      <w:tab/>
      <w:t xml:space="preserve">Page </w:t>
    </w:r>
    <w:r w:rsidR="006B2E59" w:rsidRPr="0057145C">
      <w:rPr>
        <w:rStyle w:val="PageNumber"/>
      </w:rPr>
      <w:fldChar w:fldCharType="begin"/>
    </w:r>
    <w:r w:rsidR="006B2E59" w:rsidRPr="0057145C">
      <w:rPr>
        <w:rStyle w:val="PageNumber"/>
      </w:rPr>
      <w:instrText xml:space="preserve"> PAGE </w:instrText>
    </w:r>
    <w:r w:rsidR="006B2E59" w:rsidRPr="0057145C">
      <w:rPr>
        <w:rStyle w:val="PageNumber"/>
      </w:rPr>
      <w:fldChar w:fldCharType="separate"/>
    </w:r>
    <w:r w:rsidR="006B2E59">
      <w:rPr>
        <w:rStyle w:val="PageNumber"/>
        <w:noProof/>
      </w:rPr>
      <w:t>1</w:t>
    </w:r>
    <w:r w:rsidR="006B2E59" w:rsidRPr="0057145C">
      <w:rPr>
        <w:rStyle w:val="PageNumber"/>
      </w:rPr>
      <w:fldChar w:fldCharType="end"/>
    </w:r>
    <w:r w:rsidR="006B2E59">
      <w:rPr>
        <w:sz w:val="16"/>
      </w:rPr>
      <w:tab/>
    </w:r>
  </w:p>
  <w:p w14:paraId="01EC7893" w14:textId="77777777" w:rsidR="006B2E59" w:rsidRPr="0057145C" w:rsidRDefault="006B2E59" w:rsidP="006B2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D048" w14:textId="77777777" w:rsidR="00826624" w:rsidRDefault="00826624">
      <w:r>
        <w:separator/>
      </w:r>
    </w:p>
  </w:footnote>
  <w:footnote w:type="continuationSeparator" w:id="0">
    <w:p w14:paraId="66BBC95C" w14:textId="77777777" w:rsidR="00826624" w:rsidRDefault="0082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D810" w14:textId="77777777" w:rsidR="006B2E59" w:rsidRPr="0057145C" w:rsidRDefault="006B2E59" w:rsidP="006B2E59">
    <w:pPr>
      <w:pStyle w:val="Header"/>
      <w:tabs>
        <w:tab w:val="clear" w:pos="4320"/>
        <w:tab w:val="clear" w:pos="8640"/>
        <w:tab w:val="left" w:pos="3600"/>
      </w:tabs>
      <w:rPr>
        <w:sz w:val="16"/>
      </w:rPr>
    </w:pPr>
    <w:r w:rsidRPr="0057145C">
      <w:rPr>
        <w:sz w:val="16"/>
      </w:rPr>
      <w:tab/>
      <w:t>Principal Investigator/Program Director (Last, First, Middle):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886992365">
    <w:abstractNumId w:val="9"/>
  </w:num>
  <w:num w:numId="2" w16cid:durableId="1524977594">
    <w:abstractNumId w:val="7"/>
  </w:num>
  <w:num w:numId="3" w16cid:durableId="1751998783">
    <w:abstractNumId w:val="6"/>
  </w:num>
  <w:num w:numId="4" w16cid:durableId="2045910120">
    <w:abstractNumId w:val="5"/>
  </w:num>
  <w:num w:numId="5" w16cid:durableId="1809348940">
    <w:abstractNumId w:val="4"/>
  </w:num>
  <w:num w:numId="6" w16cid:durableId="525406885">
    <w:abstractNumId w:val="8"/>
  </w:num>
  <w:num w:numId="7" w16cid:durableId="1990748947">
    <w:abstractNumId w:val="3"/>
  </w:num>
  <w:num w:numId="8" w16cid:durableId="2070103791">
    <w:abstractNumId w:val="2"/>
  </w:num>
  <w:num w:numId="9" w16cid:durableId="219219297">
    <w:abstractNumId w:val="1"/>
  </w:num>
  <w:num w:numId="10" w16cid:durableId="478424315">
    <w:abstractNumId w:val="0"/>
  </w:num>
  <w:num w:numId="11" w16cid:durableId="1403454373">
    <w:abstractNumId w:val="4"/>
  </w:num>
  <w:num w:numId="12" w16cid:durableId="6295162">
    <w:abstractNumId w:val="10"/>
  </w:num>
  <w:num w:numId="13" w16cid:durableId="2116438950">
    <w:abstractNumId w:val="11"/>
  </w:num>
  <w:num w:numId="14" w16cid:durableId="1925987561">
    <w:abstractNumId w:val="12"/>
  </w:num>
  <w:num w:numId="15" w16cid:durableId="18584264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54D"/>
    <w:rsid w:val="002C6698"/>
    <w:rsid w:val="003E5DAF"/>
    <w:rsid w:val="00412DAC"/>
    <w:rsid w:val="0044674D"/>
    <w:rsid w:val="0047254D"/>
    <w:rsid w:val="004F4FDD"/>
    <w:rsid w:val="006B2E59"/>
    <w:rsid w:val="00826624"/>
    <w:rsid w:val="00A7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9CE16"/>
  <w15:chartTrackingRefBased/>
  <w15:docId w15:val="{0B3A8DA0-969E-4BD2-81B5-D3C823B7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5C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cs="Arial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basedOn w:val="Normal"/>
    <w:rPr>
      <w:rFonts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cs="Arial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NameofApplicant">
    <w:name w:val="Name of Applicant"/>
    <w:basedOn w:val="Normal"/>
    <w:rPr>
      <w:rFonts w:cs="Arial"/>
      <w:sz w:val="16"/>
      <w:szCs w:val="15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IHeader">
    <w:name w:val="PI Header"/>
    <w:basedOn w:val="Normal"/>
    <w:pPr>
      <w:spacing w:after="40"/>
      <w:ind w:left="864"/>
    </w:pPr>
    <w:rPr>
      <w:rFonts w:cs="Arial"/>
      <w:noProof/>
      <w:sz w:val="16"/>
      <w:szCs w:val="2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semiHidden/>
    <w:rsid w:val="0047254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A3C08"/>
    <w:rPr>
      <w:color w:val="800080"/>
      <w:u w:val="single"/>
    </w:rPr>
  </w:style>
  <w:style w:type="character" w:customStyle="1" w:styleId="DataField11ptChar">
    <w:name w:val="Data Field 11pt Char"/>
    <w:link w:val="DataField11pt"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link w:val="SingleSp11pt"/>
    <w:rsid w:val="001B646E"/>
    <w:rPr>
      <w:rFonts w:ascii="Arial" w:hAnsi="Arial" w:cs="Arial"/>
      <w:sz w:val="22"/>
      <w:lang w:val="en-US" w:eastAsia="en-US" w:bidi="ar-SA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E427AE"/>
    <w:rPr>
      <w:sz w:val="16"/>
    </w:rPr>
  </w:style>
  <w:style w:type="character" w:customStyle="1" w:styleId="FormFieldCaption7ptChar">
    <w:name w:val="Form Field Caption 7pt Char"/>
    <w:link w:val="FormFieldCaption7pt"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link w:val="FormInstructions"/>
    <w:rsid w:val="00E427AE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link w:val="StyleFormInstructions8pt"/>
    <w:rsid w:val="00E427AE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Arial9ptlineitem">
    <w:name w:val="Arial9ptlineitem"/>
    <w:basedOn w:val="Normal"/>
    <w:rsid w:val="0011395C"/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398, fp2 (Rev. 4/06), Description, Performance Sites, Key Personnel, Other Significant Contributors, and Stem Cells, Form Page 2</vt:lpstr>
    </vt:vector>
  </TitlesOfParts>
  <Company>OD/NIH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398, fp2 (Rev. 4/06), Description, Performance Sites, Key Personnel, Other Significant Contributors, and Stem Cells, Form Page 2</dc:title>
  <dc:subject>DHHS, Public Health Service Grant Application</dc:subject>
  <dc:creator>DHHS, Pubic Health Service</dc:creator>
  <cp:keywords>PHS Grant Application, PHS 398 (Rev. 4/06), Description, Performance Sites, Key Personnel, Other Significant Contributors, and Stem Cells, Form Page 2</cp:keywords>
  <cp:lastModifiedBy>Mari Dhillon</cp:lastModifiedBy>
  <cp:revision>3</cp:revision>
  <cp:lastPrinted>2004-03-15T17:40:00Z</cp:lastPrinted>
  <dcterms:created xsi:type="dcterms:W3CDTF">2022-06-23T16:39:00Z</dcterms:created>
  <dcterms:modified xsi:type="dcterms:W3CDTF">2024-07-02T16:17:00Z</dcterms:modified>
</cp:coreProperties>
</file>